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2022년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A13D4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80CA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180CA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617CC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185F" w:rsidRPr="00B77F3B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</w:pP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■ 202</w:t>
            </w:r>
            <w:r w:rsidR="008E0E21" w:rsidRPr="00B77F3B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2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년 자동차 기획조사 </w:t>
            </w:r>
            <w:r w:rsidR="008E0E21"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리포트</w:t>
            </w:r>
            <w:r w:rsidR="008A22C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180CAB" w:rsidRPr="00180CAB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⑩</w:t>
            </w:r>
            <w:r w:rsidR="00405072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전기</w:t>
            </w:r>
            <w:r w:rsidR="00180CAB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트럭 구입의향</w:t>
            </w:r>
          </w:p>
          <w:p w:rsidR="00B21F34" w:rsidRPr="000F3280" w:rsidRDefault="00387039" w:rsidP="0026185F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“</w:t>
            </w:r>
            <w:r w:rsidR="000F328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전기트럭 구입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고려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”</w:t>
            </w:r>
            <w:r w:rsidR="000F328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절반 넘지만</w:t>
            </w:r>
            <w:r w:rsidR="006F3A7A" w:rsidRPr="000F3280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8"/>
                <w:szCs w:val="28"/>
              </w:rPr>
              <w:t>…</w:t>
            </w:r>
            <w:r w:rsidR="00724366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  <w:t>가격보다</w:t>
            </w:r>
            <w:r w:rsidR="00724366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724366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  <w:t>큰</w:t>
            </w:r>
            <w:r w:rsidR="00724366">
              <w:rPr>
                <w:rFonts w:ascii="Calibri" w:eastAsia="맑은 고딕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0F3280" w:rsidRPr="000F328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걸림돌은</w:t>
            </w:r>
            <w:r w:rsidR="007243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3233A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39BF" w:rsidRDefault="00BD1FEA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F328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트럭 보유자 </w:t>
            </w:r>
            <w:r w:rsidR="000F328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55%,</w:t>
            </w:r>
            <w:r w:rsidR="000F328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원하는 차급 나온다면 </w:t>
            </w:r>
            <w:r w:rsidR="000F328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“</w:t>
            </w:r>
            <w:r w:rsidR="000F328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 고려</w:t>
            </w:r>
            <w:r w:rsidR="000F328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”</w:t>
            </w:r>
          </w:p>
          <w:p w:rsidR="000F3280" w:rsidRDefault="000F3280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경유 트럭보다 평균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1400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만원 비싸도 추가지불 의사</w:t>
            </w:r>
          </w:p>
          <w:p w:rsidR="002B6112" w:rsidRDefault="004939BF" w:rsidP="0056762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453E6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완충시 운행거리 </w:t>
            </w:r>
            <w:r w:rsidR="00453E6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540km, </w:t>
            </w:r>
            <w:r w:rsidR="00453E6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완충시간은 </w:t>
            </w:r>
            <w:r w:rsidR="00453E6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30</w:t>
            </w:r>
            <w:r w:rsidR="00453E6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분 이내 기대</w:t>
            </w:r>
            <w:r w:rsidR="002934F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AD282E" w:rsidRPr="002B6112" w:rsidRDefault="00FF7C78" w:rsidP="005E5222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53E6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시판되는 전기트럭 </w:t>
            </w:r>
            <w:r w:rsidR="00CD2A2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실제 </w:t>
            </w:r>
            <w:r w:rsidR="00453E6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성능과 기대수준 차이 매우 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:rsidR="00E453E8" w:rsidRDefault="00E453E8" w:rsidP="0040507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2"/>
        </w:rPr>
      </w:pPr>
    </w:p>
    <w:p w:rsidR="00B87D32" w:rsidRDefault="00724366" w:rsidP="0040507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>
            <wp:extent cx="6192520" cy="374269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전기트럭 구입의향과 희망 차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6F" w:rsidRDefault="00453E6F" w:rsidP="0040507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180CAB" w:rsidRDefault="0026185F" w:rsidP="0040507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○ </w:t>
      </w:r>
      <w:r w:rsidR="00180CAB" w:rsidRPr="00180CAB">
        <w:rPr>
          <w:rFonts w:ascii="맑은 고딕" w:eastAsia="맑은 고딕" w:hAnsi="맑은 고딕" w:cs="굴림" w:hint="eastAsia"/>
          <w:color w:val="000000"/>
          <w:kern w:val="0"/>
          <w:sz w:val="22"/>
        </w:rPr>
        <w:t>트럭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 보유자 절반 이상이 전기트럭 구입을 고려하고 있으며, 경유트럭 대비 평균 1400만원 정도 추가</w:t>
      </w:r>
      <w:r w:rsidR="00CD2A2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지불할 의향이 있는 것으로 조사됐다. </w:t>
      </w:r>
      <w:r w:rsidR="006F3A7A">
        <w:rPr>
          <w:rFonts w:ascii="맑은 고딕" w:eastAsia="맑은 고딕" w:hAnsi="맑은 고딕" w:cs="굴림" w:hint="eastAsia"/>
          <w:color w:val="000000"/>
          <w:kern w:val="0"/>
          <w:sz w:val="22"/>
        </w:rPr>
        <w:t>완전</w:t>
      </w:r>
      <w:r w:rsidR="0027152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B87D32">
        <w:rPr>
          <w:rFonts w:ascii="맑은 고딕" w:eastAsia="맑은 고딕" w:hAnsi="맑은 고딕" w:cs="굴림" w:hint="eastAsia"/>
          <w:color w:val="000000"/>
          <w:kern w:val="0"/>
          <w:sz w:val="22"/>
        </w:rPr>
        <w:t>충전</w:t>
      </w:r>
      <w:r w:rsidR="000F32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B87D32">
        <w:rPr>
          <w:rFonts w:ascii="맑은 고딕" w:eastAsia="맑은 고딕" w:hAnsi="맑은 고딕" w:cs="굴림" w:hint="eastAsia"/>
          <w:color w:val="000000"/>
          <w:kern w:val="0"/>
          <w:sz w:val="22"/>
        </w:rPr>
        <w:t>시 기대하는 운행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거리는 </w:t>
      </w:r>
      <w:r w:rsidR="000F32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평균 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540Km, 급속충전 소요시간은 </w:t>
      </w:r>
      <w:r w:rsidR="00B87D3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평균 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30분 이내로 </w:t>
      </w:r>
      <w:r w:rsidR="00CD2A28">
        <w:rPr>
          <w:rFonts w:ascii="맑은 고딕" w:eastAsia="맑은 고딕" w:hAnsi="맑은 고딕" w:cs="굴림" w:hint="eastAsia"/>
          <w:color w:val="000000"/>
          <w:kern w:val="0"/>
          <w:sz w:val="22"/>
        </w:rPr>
        <w:t>현실에 비해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 눈높이</w:t>
      </w:r>
      <w:r w:rsidR="00B87D32">
        <w:rPr>
          <w:rFonts w:ascii="맑은 고딕" w:eastAsia="맑은 고딕" w:hAnsi="맑은 고딕" w:cs="굴림" w:hint="eastAsia"/>
          <w:color w:val="000000"/>
          <w:kern w:val="0"/>
          <w:sz w:val="22"/>
        </w:rPr>
        <w:t>가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 매우 높았다.</w:t>
      </w:r>
    </w:p>
    <w:p w:rsidR="001C7531" w:rsidRPr="001C7531" w:rsidRDefault="0026185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180CAB" w:rsidRPr="00180CAB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컨슈머인사이트가 2001년부터 시행해온 '연례 자동차 기획조사(매년 약 10만명 대상)'에서 지난 7월 국내 트럭 보유자 1905명에게 전기트럭 구입을 고려하는지, 기대하는 성능 수준은 어느 정도인지 묻고 특성을 분석했다.</w:t>
      </w:r>
    </w:p>
    <w:p w:rsidR="003F7771" w:rsidRPr="00297436" w:rsidRDefault="003F7771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365495" w:rsidRPr="004B5415" w:rsidRDefault="00422A7D" w:rsidP="00422A7D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bookmarkStart w:id="0" w:name="_Hlk115272098"/>
      <w:r w:rsidR="00453E6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1</w:t>
      </w:r>
      <w:r w:rsidR="00453E6F">
        <w:rPr>
          <w:rFonts w:ascii="맑은 고딕" w:eastAsia="맑은 고딕" w:hAnsi="맑은 고딕" w:cs="굴림"/>
          <w:b/>
          <w:color w:val="000000"/>
          <w:kern w:val="0"/>
          <w:sz w:val="22"/>
        </w:rPr>
        <w:t>500</w:t>
      </w:r>
      <w:r w:rsidR="00453E6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만원 이상 추가부담 때도 </w:t>
      </w:r>
      <w:r w:rsidR="00453E6F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32% </w:t>
      </w:r>
      <w:r w:rsidR="00453E6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구입 의향</w:t>
      </w:r>
    </w:p>
    <w:p w:rsidR="005E5222" w:rsidRDefault="00C9722C" w:rsidP="0038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180CAB" w:rsidRPr="00180CAB">
        <w:rPr>
          <w:rFonts w:ascii="맑은 고딕" w:eastAsia="맑은 고딕" w:hAnsi="맑은 고딕" w:cs="굴림" w:hint="eastAsia"/>
          <w:color w:val="000000"/>
          <w:kern w:val="0"/>
          <w:sz w:val="22"/>
        </w:rPr>
        <w:t>현재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 트럭 보유자 중 만약 원하는 차급의 전기트럭이 판매되고 있다면 구입을 고려하겠다는 응답은 55%로 절반을 넘었다</w:t>
      </w:r>
      <w:r w:rsidR="005E5222" w:rsidRPr="005E522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[그림1</w:t>
      </w:r>
      <w:r w:rsidR="005E5222" w:rsidRPr="005E5222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7673CA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4D0AD4" w:rsidRPr="005E5222" w:rsidRDefault="005E5222" w:rsidP="005E522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E5222">
        <w:rPr>
          <w:rFonts w:asciiTheme="majorHAnsi" w:eastAsiaTheme="majorHAnsi" w:hAnsiTheme="majorHAnsi" w:cs="Calibri"/>
          <w:color w:val="000000"/>
          <w:kern w:val="0"/>
          <w:szCs w:val="20"/>
        </w:rPr>
        <w:t>□</w:t>
      </w:r>
      <w:r w:rsidR="007673CA" w:rsidRPr="005E522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7673CA" w:rsidRPr="005E5222">
        <w:rPr>
          <w:rFonts w:ascii="맑은 고딕" w:eastAsia="맑은 고딕" w:hAnsi="맑은 고딕" w:cs="굴림" w:hint="eastAsia"/>
          <w:color w:val="000000"/>
          <w:kern w:val="0"/>
          <w:szCs w:val="20"/>
        </w:rPr>
        <w:t>희망하는</w:t>
      </w:r>
      <w:r w:rsidR="007673CA" w:rsidRPr="005E522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차급은 1톤~1.5톤이 69%로 대부분을 차지했다</w:t>
      </w:r>
      <w:r w:rsidRPr="005E5222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  <w:r w:rsidR="007673CA" w:rsidRPr="005E522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 뒤로 1톤 미만이 12%였으며 11톤 초과</w:t>
      </w:r>
      <w:r w:rsidR="00733B3C">
        <w:rPr>
          <w:rFonts w:ascii="맑은 고딕" w:eastAsia="맑은 고딕" w:hAnsi="맑은 고딕" w:cs="굴림" w:hint="eastAsia"/>
          <w:color w:val="000000"/>
          <w:kern w:val="0"/>
          <w:szCs w:val="20"/>
        </w:rPr>
        <w:t>가</w:t>
      </w:r>
      <w:r w:rsidR="007673CA" w:rsidRPr="005E522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8%, 4~5톤</w:t>
      </w:r>
      <w:r w:rsidR="00733B3C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="007673CA" w:rsidRPr="005E522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4% 순이었다. 대체로 기존 시장 차급 비율과 </w:t>
      </w:r>
      <w:r w:rsidR="00733B3C">
        <w:rPr>
          <w:rFonts w:ascii="맑은 고딕" w:eastAsia="맑은 고딕" w:hAnsi="맑은 고딕" w:cs="굴림" w:hint="eastAsia"/>
          <w:color w:val="000000"/>
          <w:kern w:val="0"/>
          <w:szCs w:val="20"/>
        </w:rPr>
        <w:t>비슷하다</w:t>
      </w:r>
      <w:r w:rsidR="002C7C09" w:rsidRPr="005E5222">
        <w:rPr>
          <w:rFonts w:ascii="맑은 고딕" w:eastAsia="맑은 고딕" w:hAnsi="맑은 고딕" w:cs="굴림"/>
          <w:color w:val="000000"/>
          <w:kern w:val="0"/>
          <w:szCs w:val="20"/>
        </w:rPr>
        <w:t>.</w:t>
      </w:r>
    </w:p>
    <w:p w:rsidR="00605121" w:rsidRDefault="00405072" w:rsidP="0038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180CAB" w:rsidRPr="00180CAB">
        <w:rPr>
          <w:rFonts w:ascii="맑은 고딕" w:eastAsia="맑은 고딕" w:hAnsi="맑은 고딕" w:cs="굴림" w:hint="eastAsia"/>
          <w:color w:val="000000"/>
          <w:kern w:val="0"/>
          <w:sz w:val="22"/>
        </w:rPr>
        <w:t>실제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 구입가격에서 경유트럭보다 추가</w:t>
      </w:r>
      <w:r w:rsidR="00CD2A2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>지불할 의향이 있는 금액은 평균 1418만원이었다. 500만~1000만원</w:t>
      </w:r>
      <w:r w:rsidR="00733B3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미만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>(26%)과 1000만~1500만원</w:t>
      </w:r>
      <w:r w:rsidR="00733B3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미만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>(22%) 추가</w:t>
      </w:r>
      <w:r w:rsidR="00CD2A2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>지불을 고려한다는 응답이 절반 정도였고</w:t>
      </w:r>
      <w:r w:rsidR="00733B3C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33B3C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500만원 </w:t>
      </w:r>
      <w:r w:rsidR="00733B3C">
        <w:rPr>
          <w:rFonts w:ascii="맑은 고딕" w:eastAsia="맑은 고딕" w:hAnsi="맑은 고딕" w:cs="굴림" w:hint="eastAsia"/>
          <w:color w:val="000000"/>
          <w:kern w:val="0"/>
          <w:sz w:val="22"/>
        </w:rPr>
        <w:t>이상도 3</w:t>
      </w:r>
      <w:r w:rsidR="00733B3C">
        <w:rPr>
          <w:rFonts w:ascii="맑은 고딕" w:eastAsia="맑은 고딕" w:hAnsi="맑은 고딕" w:cs="굴림"/>
          <w:color w:val="000000"/>
          <w:kern w:val="0"/>
          <w:sz w:val="22"/>
        </w:rPr>
        <w:t>2%</w:t>
      </w:r>
      <w:r w:rsidR="00733B3C">
        <w:rPr>
          <w:rFonts w:ascii="맑은 고딕" w:eastAsia="맑은 고딕" w:hAnsi="맑은 고딕" w:cs="굴림" w:hint="eastAsia"/>
          <w:color w:val="000000"/>
          <w:kern w:val="0"/>
          <w:sz w:val="22"/>
        </w:rPr>
        <w:t>에 달했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>다</w:t>
      </w:r>
      <w:r w:rsidR="005E5222" w:rsidRPr="005E522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B87D3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2</w:t>
      </w:r>
      <w:r w:rsidR="005E5222" w:rsidRPr="005E5222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180CAB" w:rsidRPr="00180CAB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5E5222" w:rsidRDefault="005E5222" w:rsidP="005E522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05121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□ </w:t>
      </w:r>
      <w:r w:rsidRPr="00180CAB">
        <w:rPr>
          <w:rFonts w:ascii="맑은 고딕" w:eastAsia="맑은 고딕" w:hAnsi="맑은 고딕" w:cs="굴림" w:hint="eastAsia"/>
          <w:color w:val="000000"/>
          <w:kern w:val="0"/>
          <w:szCs w:val="20"/>
        </w:rPr>
        <w:t>평균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추가</w:t>
      </w:r>
      <w:r w:rsidR="00CD2A2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지불 의향 금액 </w:t>
      </w:r>
      <w:r w:rsidRPr="00180CAB">
        <w:rPr>
          <w:rFonts w:ascii="맑은 고딕" w:eastAsia="맑은 고딕" w:hAnsi="맑은 고딕" w:cs="굴림"/>
          <w:color w:val="000000"/>
          <w:kern w:val="0"/>
          <w:szCs w:val="20"/>
        </w:rPr>
        <w:t xml:space="preserve">1418만원은 대표적인 국내 전기트럭 차급에 대한 정부 지원금(1400만원)과 거의 </w:t>
      </w:r>
      <w:r w:rsidR="00733B3C">
        <w:rPr>
          <w:rFonts w:ascii="맑은 고딕" w:eastAsia="맑은 고딕" w:hAnsi="맑은 고딕" w:cs="굴림" w:hint="eastAsia"/>
          <w:color w:val="000000"/>
          <w:kern w:val="0"/>
          <w:szCs w:val="20"/>
        </w:rPr>
        <w:t>일치하는</w:t>
      </w:r>
      <w:r w:rsidRPr="00180CA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액수다. 전기차의 </w:t>
      </w:r>
      <w:r w:rsidR="00C72949">
        <w:rPr>
          <w:rFonts w:ascii="맑은 고딕" w:eastAsia="맑은 고딕" w:hAnsi="맑은 고딕" w:cs="굴림" w:hint="eastAsia"/>
          <w:color w:val="000000"/>
          <w:kern w:val="0"/>
          <w:szCs w:val="20"/>
        </w:rPr>
        <w:t>유지</w:t>
      </w:r>
      <w:r w:rsidRPr="00180CAB">
        <w:rPr>
          <w:rFonts w:ascii="맑은 고딕" w:eastAsia="맑은 고딕" w:hAnsi="맑은 고딕" w:cs="굴림"/>
          <w:color w:val="000000"/>
          <w:kern w:val="0"/>
          <w:szCs w:val="20"/>
        </w:rPr>
        <w:t>비 등 장점을 감안하면 경유트럭보다 실제 비용이 더 들더라도 구입을 고려할 수 있다는 현실적 판단이 엿보인다.</w:t>
      </w:r>
    </w:p>
    <w:p w:rsidR="00B87D32" w:rsidRPr="00605121" w:rsidRDefault="00724366" w:rsidP="00B87D3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>
            <wp:extent cx="6192520" cy="360870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2_전기트럭 관련 기대사항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222" w:rsidRDefault="005E5222" w:rsidP="005E52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○ </w:t>
      </w:r>
      <w:r w:rsidRPr="00180CAB">
        <w:rPr>
          <w:rFonts w:ascii="맑은 고딕" w:eastAsia="맑은 고딕" w:hAnsi="맑은 고딕" w:cs="굴림" w:hint="eastAsia"/>
          <w:color w:val="000000"/>
          <w:kern w:val="0"/>
          <w:sz w:val="22"/>
        </w:rPr>
        <w:t>반면</w:t>
      </w:r>
      <w:r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91AD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주행거리와 </w:t>
      </w:r>
      <w:r w:rsidRPr="00180CAB">
        <w:rPr>
          <w:rFonts w:ascii="맑은 고딕" w:eastAsia="맑은 고딕" w:hAnsi="맑은 고딕" w:cs="굴림"/>
          <w:color w:val="000000"/>
          <w:kern w:val="0"/>
          <w:sz w:val="22"/>
        </w:rPr>
        <w:t>충전</w:t>
      </w:r>
      <w:r w:rsidR="00CD2A2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D2A28">
        <w:rPr>
          <w:rFonts w:ascii="맑은 고딕" w:eastAsia="맑은 고딕" w:hAnsi="맑은 고딕" w:cs="굴림" w:hint="eastAsia"/>
          <w:color w:val="000000"/>
          <w:kern w:val="0"/>
          <w:sz w:val="22"/>
        </w:rPr>
        <w:t>관련</w:t>
      </w:r>
      <w:r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 기대수준은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매우 높았</w:t>
      </w:r>
      <w:r w:rsidRPr="00180CAB">
        <w:rPr>
          <w:rFonts w:ascii="맑은 고딕" w:eastAsia="맑은 고딕" w:hAnsi="맑은 고딕" w:cs="굴림"/>
          <w:color w:val="000000"/>
          <w:kern w:val="0"/>
          <w:sz w:val="22"/>
        </w:rPr>
        <w:t>다. 완충시 기대하는 주행거리는 평균 540km에 달했고, 급속충전</w:t>
      </w:r>
      <w:r w:rsidR="00F91AD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180CAB">
        <w:rPr>
          <w:rFonts w:ascii="맑은 고딕" w:eastAsia="맑은 고딕" w:hAnsi="맑은 고딕" w:cs="굴림"/>
          <w:color w:val="000000"/>
          <w:kern w:val="0"/>
          <w:sz w:val="22"/>
        </w:rPr>
        <w:t>시간은 평균 30분이었다. 실제 시판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180CAB">
        <w:rPr>
          <w:rFonts w:ascii="맑은 고딕" w:eastAsia="맑은 고딕" w:hAnsi="맑은 고딕" w:cs="굴림"/>
          <w:color w:val="000000"/>
          <w:kern w:val="0"/>
          <w:sz w:val="22"/>
        </w:rPr>
        <w:t>중인 전기트럭의 1회 충전시 주행거리가</w:t>
      </w:r>
      <w:r w:rsidR="00AB4C9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180CAB">
        <w:rPr>
          <w:rFonts w:ascii="맑은 고딕" w:eastAsia="맑은 고딕" w:hAnsi="맑은 고딕" w:cs="굴림"/>
          <w:color w:val="000000"/>
          <w:kern w:val="0"/>
          <w:sz w:val="22"/>
        </w:rPr>
        <w:t>200km 초반대</w:t>
      </w:r>
      <w:r w:rsidR="00CD2A2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이고, </w:t>
      </w:r>
      <w:r w:rsidR="00235B27">
        <w:rPr>
          <w:rFonts w:ascii="맑은 고딕" w:eastAsia="맑은 고딕" w:hAnsi="맑은 고딕" w:cs="굴림" w:hint="eastAsia"/>
          <w:color w:val="000000"/>
          <w:kern w:val="0"/>
          <w:sz w:val="22"/>
        </w:rPr>
        <w:t>극소수의 초고속 충전시설이 아니</w:t>
      </w:r>
      <w:r w:rsidR="00CD2A2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라면 </w:t>
      </w:r>
      <w:r w:rsidR="00CD2A28">
        <w:rPr>
          <w:rFonts w:ascii="맑은 고딕" w:eastAsia="맑은 고딕" w:hAnsi="맑은 고딕" w:cs="굴림"/>
          <w:color w:val="000000"/>
          <w:kern w:val="0"/>
          <w:sz w:val="22"/>
        </w:rPr>
        <w:t>30</w:t>
      </w:r>
      <w:r w:rsidR="00CD2A28">
        <w:rPr>
          <w:rFonts w:ascii="맑은 고딕" w:eastAsia="맑은 고딕" w:hAnsi="맑은 고딕" w:cs="굴림" w:hint="eastAsia"/>
          <w:color w:val="000000"/>
          <w:kern w:val="0"/>
          <w:sz w:val="22"/>
        </w:rPr>
        <w:t>분 이내 충전</w:t>
      </w:r>
      <w:r w:rsidR="00AB4C99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CD2A2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쉽지 않</w:t>
      </w:r>
      <w:r w:rsidR="00AB4C99">
        <w:rPr>
          <w:rFonts w:ascii="맑은 고딕" w:eastAsia="맑은 고딕" w:hAnsi="맑은 고딕" w:cs="굴림" w:hint="eastAsia"/>
          <w:color w:val="000000"/>
          <w:kern w:val="0"/>
          <w:sz w:val="22"/>
        </w:rPr>
        <w:t>은</w:t>
      </w:r>
      <w:r w:rsidR="00CD2A2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점을 </w:t>
      </w:r>
      <w:r w:rsidR="00CD2A28" w:rsidRPr="00180CAB">
        <w:rPr>
          <w:rFonts w:ascii="맑은 고딕" w:eastAsia="맑은 고딕" w:hAnsi="맑은 고딕" w:cs="굴림"/>
          <w:color w:val="000000"/>
          <w:kern w:val="0"/>
          <w:sz w:val="22"/>
        </w:rPr>
        <w:t xml:space="preserve">감안하면 </w:t>
      </w:r>
      <w:r w:rsidR="00BA5B59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배 이상의 </w:t>
      </w:r>
      <w:r w:rsidR="00CD2A28">
        <w:rPr>
          <w:rFonts w:ascii="맑은 고딕" w:eastAsia="맑은 고딕" w:hAnsi="맑은 고딕" w:cs="굴림" w:hint="eastAsia"/>
          <w:color w:val="000000"/>
          <w:kern w:val="0"/>
          <w:sz w:val="22"/>
        </w:rPr>
        <w:t>차이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>가 있</w:t>
      </w:r>
      <w:r w:rsidR="00CD2A28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CD2A28" w:rsidRPr="00180CAB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083DFA" w:rsidRDefault="00463CE0" w:rsidP="007673C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bookmarkEnd w:id="0"/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>이는 전기트럭 구입</w:t>
      </w:r>
      <w:r w:rsidR="007673CA">
        <w:rPr>
          <w:rFonts w:ascii="맑은 고딕" w:eastAsia="맑은 고딕" w:hAnsi="맑은 고딕" w:cs="굴림" w:hint="eastAsia"/>
          <w:color w:val="000000"/>
          <w:kern w:val="0"/>
          <w:sz w:val="22"/>
        </w:rPr>
        <w:t>의향이 없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>다고 밝힌</w:t>
      </w:r>
      <w:r w:rsidR="007673C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사람이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673C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 이유로 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지적한 것과도 </w:t>
      </w:r>
      <w:r w:rsidR="007673CA">
        <w:rPr>
          <w:rFonts w:ascii="맑은 고딕" w:eastAsia="맑은 고딕" w:hAnsi="맑은 고딕" w:cs="굴림" w:hint="eastAsia"/>
          <w:color w:val="000000"/>
          <w:kern w:val="0"/>
          <w:sz w:val="22"/>
        </w:rPr>
        <w:t>통</w:t>
      </w:r>
      <w:r w:rsidR="00271521">
        <w:rPr>
          <w:rFonts w:ascii="맑은 고딕" w:eastAsia="맑은 고딕" w:hAnsi="맑은 고딕" w:cs="굴림" w:hint="eastAsia"/>
          <w:color w:val="000000"/>
          <w:kern w:val="0"/>
          <w:sz w:val="22"/>
        </w:rPr>
        <w:t>한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  <w:r w:rsidR="007673C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B4C99">
        <w:rPr>
          <w:rFonts w:ascii="맑은 고딕" w:eastAsia="맑은 고딕" w:hAnsi="맑은 고딕" w:cs="굴림" w:hint="eastAsia"/>
          <w:color w:val="000000"/>
          <w:kern w:val="0"/>
          <w:sz w:val="22"/>
        </w:rPr>
        <w:t>비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구입의향자는 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>구입</w:t>
      </w:r>
      <w:r w:rsidR="00271521">
        <w:rPr>
          <w:rFonts w:ascii="맑은 고딕" w:eastAsia="맑은 고딕" w:hAnsi="맑은 고딕" w:cs="굴림" w:hint="eastAsia"/>
          <w:color w:val="000000"/>
          <w:kern w:val="0"/>
          <w:sz w:val="22"/>
        </w:rPr>
        <w:t>을 고려하지 않는 이유로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B4C99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>1회 충전시 주행 가능거리</w:t>
      </w:r>
      <w:r w:rsidR="00AB4C99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>가 짧고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 xml:space="preserve">(60%), </w:t>
      </w:r>
      <w:r w:rsidR="00AB4C99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>충전시간</w:t>
      </w:r>
      <w:r w:rsidR="00AB4C99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>이 길며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 xml:space="preserve">(54%), </w:t>
      </w:r>
      <w:r w:rsidR="00AB4C99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>충전소 개수</w:t>
      </w:r>
      <w:r w:rsidR="00AB4C99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>가 적다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>(49%) 순</w:t>
      </w:r>
      <w:r w:rsidR="005E5222">
        <w:rPr>
          <w:rFonts w:ascii="맑은 고딕" w:eastAsia="맑은 고딕" w:hAnsi="맑은 고딕" w:cs="굴림" w:hint="eastAsia"/>
          <w:color w:val="000000"/>
          <w:kern w:val="0"/>
          <w:sz w:val="22"/>
        </w:rPr>
        <w:t>으로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>꼽</w:t>
      </w:r>
      <w:r w:rsidR="00AB4C99">
        <w:rPr>
          <w:rFonts w:ascii="맑은 고딕" w:eastAsia="맑은 고딕" w:hAnsi="맑은 고딕" w:cs="굴림" w:hint="eastAsia"/>
          <w:color w:val="000000"/>
          <w:kern w:val="0"/>
          <w:sz w:val="22"/>
        </w:rPr>
        <w:t>아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주행거리와 </w:t>
      </w:r>
      <w:r w:rsidR="00733B3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충전 </w:t>
      </w:r>
      <w:r w:rsidR="00AB4C9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성능에 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대한 우려가 </w:t>
      </w:r>
      <w:r w:rsidR="00AB4C99">
        <w:rPr>
          <w:rFonts w:ascii="맑은 고딕" w:eastAsia="맑은 고딕" w:hAnsi="맑은 고딕" w:cs="굴림" w:hint="eastAsia"/>
          <w:color w:val="000000"/>
          <w:kern w:val="0"/>
          <w:sz w:val="22"/>
        </w:rPr>
        <w:t>컸다.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>차량</w:t>
      </w:r>
      <w:r w:rsidR="007673C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>가격 때문이라는 응답(45%)</w:t>
      </w:r>
      <w:r w:rsidR="00733B3C">
        <w:rPr>
          <w:rFonts w:ascii="맑은 고딕" w:eastAsia="맑은 고딕" w:hAnsi="맑은 고딕" w:cs="굴림" w:hint="eastAsia"/>
          <w:color w:val="000000"/>
          <w:kern w:val="0"/>
          <w:sz w:val="22"/>
        </w:rPr>
        <w:t>은 그보다 낮았다</w:t>
      </w:r>
      <w:r w:rsidR="007673CA" w:rsidRPr="007673C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</w:t>
      </w:r>
      <w:r w:rsidR="003233A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첨부</w:t>
      </w:r>
      <w:r w:rsidR="007673CA" w:rsidRPr="007673CA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7673CA" w:rsidRPr="007673CA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3233A9" w:rsidRDefault="00724366" w:rsidP="00B87D3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1" w:name="_GoBack"/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>
            <wp:extent cx="3452612" cy="3595065"/>
            <wp:effectExtent l="0" t="0" r="0" b="571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첨부_전기트럭 구입을 고려하지 않는 이유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612" cy="35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87D32" w:rsidRDefault="00B87D32" w:rsidP="003233A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</w:p>
    <w:p w:rsidR="003233A9" w:rsidRPr="004B5415" w:rsidRDefault="003233A9" w:rsidP="003233A9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AD0EBC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차량 가격과 배터리 용량 사이 새로운 절충점 찾아야</w:t>
      </w:r>
    </w:p>
    <w:p w:rsidR="00643778" w:rsidRDefault="003233A9" w:rsidP="003233A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2" w:name="_Hlk120002593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bookmarkEnd w:id="2"/>
      <w:r w:rsidR="00733B3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컨슈머인사이트 조사에서 </w:t>
      </w:r>
      <w:r w:rsidRPr="003233A9">
        <w:rPr>
          <w:rFonts w:ascii="맑은 고딕" w:eastAsia="맑은 고딕" w:hAnsi="맑은 고딕" w:cs="굴림" w:hint="eastAsia"/>
          <w:color w:val="000000"/>
          <w:kern w:val="0"/>
          <w:sz w:val="22"/>
        </w:rPr>
        <w:t>전기</w:t>
      </w:r>
      <w:r w:rsidRPr="003233A9">
        <w:rPr>
          <w:rFonts w:ascii="맑은 고딕" w:eastAsia="맑은 고딕" w:hAnsi="맑은 고딕" w:cs="굴림"/>
          <w:color w:val="000000"/>
          <w:kern w:val="0"/>
          <w:sz w:val="22"/>
        </w:rPr>
        <w:t xml:space="preserve"> 승용차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 w:rsidRPr="003233A9">
        <w:rPr>
          <w:rFonts w:ascii="맑은 고딕" w:eastAsia="맑은 고딕" w:hAnsi="맑은 고딕" w:cs="굴림"/>
          <w:color w:val="000000"/>
          <w:kern w:val="0"/>
          <w:sz w:val="22"/>
        </w:rPr>
        <w:t xml:space="preserve"> 소비자 구입의향</w:t>
      </w:r>
      <w:r w:rsidR="00733B3C">
        <w:rPr>
          <w:rFonts w:ascii="맑은 고딕" w:eastAsia="맑은 고딕" w:hAnsi="맑은 고딕" w:cs="굴림" w:hint="eastAsia"/>
          <w:color w:val="000000"/>
          <w:kern w:val="0"/>
          <w:sz w:val="22"/>
        </w:rPr>
        <w:t>은</w:t>
      </w:r>
      <w:r w:rsidRPr="003233A9">
        <w:rPr>
          <w:rFonts w:ascii="맑은 고딕" w:eastAsia="맑은 고딕" w:hAnsi="맑은 고딕" w:cs="굴림"/>
          <w:color w:val="000000"/>
          <w:kern w:val="0"/>
          <w:sz w:val="22"/>
        </w:rPr>
        <w:t xml:space="preserve"> 72%였</w:t>
      </w:r>
      <w:r w:rsidR="00733B3C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733B3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33B3C">
        <w:rPr>
          <w:rFonts w:ascii="맑은 고딕" w:eastAsia="맑은 고딕" w:hAnsi="맑은 고딕" w:cs="굴림" w:hint="eastAsia"/>
          <w:color w:val="000000"/>
          <w:kern w:val="0"/>
          <w:sz w:val="22"/>
        </w:rPr>
        <w:t>이에</w:t>
      </w:r>
      <w:r w:rsidRPr="003233A9">
        <w:rPr>
          <w:rFonts w:ascii="맑은 고딕" w:eastAsia="맑은 고딕" w:hAnsi="맑은 고딕" w:cs="굴림"/>
          <w:color w:val="000000"/>
          <w:kern w:val="0"/>
          <w:sz w:val="22"/>
        </w:rPr>
        <w:t xml:space="preserve"> 비하면 전기트럭 구입의향 55%는 상</w:t>
      </w:r>
      <w:r w:rsidR="00BA5B59">
        <w:rPr>
          <w:rFonts w:ascii="맑은 고딕" w:eastAsia="맑은 고딕" w:hAnsi="맑은 고딕" w:cs="굴림" w:hint="eastAsia"/>
          <w:color w:val="000000"/>
          <w:kern w:val="0"/>
          <w:sz w:val="22"/>
        </w:rPr>
        <w:t>대적으로 낮</w:t>
      </w:r>
      <w:r w:rsidR="00643778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Pr="003233A9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643778" w:rsidRDefault="00643778" w:rsidP="00643778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605121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□ </w:t>
      </w:r>
      <w:r w:rsidRPr="003233A9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컨슈머인사이트의</w:t>
      </w:r>
      <w:r w:rsidRPr="003233A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지난 2월 4주차 ‘주례 신차에 대한 소비자 관심도 측정 조사(</w:t>
      </w:r>
      <w:proofErr w:type="gramStart"/>
      <w:r w:rsidRPr="003233A9">
        <w:rPr>
          <w:rFonts w:ascii="맑은 고딕" w:eastAsia="맑은 고딕" w:hAnsi="맑은 고딕" w:cs="굴림"/>
          <w:color w:val="000000"/>
          <w:kern w:val="0"/>
          <w:szCs w:val="20"/>
        </w:rPr>
        <w:t>AIMM ;</w:t>
      </w:r>
      <w:proofErr w:type="gramEnd"/>
      <w:r w:rsidRPr="003233A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Monitoring)’ 결과 전기차에 관심이 ‘있다’는 응답이 72%에 달했던 반면 ‘없다’는 응답은 6%에 그쳤다. ‘보통’이라고 응답한 22%를 포함하면 구입 계획자 거의 대부분이 전기차 구입을 염두에 두고 있었다(참고. </w:t>
      </w:r>
      <w:hyperlink r:id="rId12" w:history="1">
        <w:r w:rsidRPr="003233A9">
          <w:rPr>
            <w:rStyle w:val="a4"/>
            <w:rFonts w:ascii="맑은 고딕" w:eastAsia="맑은 고딕" w:hAnsi="맑은 고딕" w:cs="굴림"/>
            <w:kern w:val="0"/>
            <w:szCs w:val="20"/>
          </w:rPr>
          <w:t>전기차 보조금 줄어들 때마다 구입의향 절반 뚝</w:t>
        </w:r>
      </w:hyperlink>
      <w:r w:rsidRPr="003233A9">
        <w:rPr>
          <w:rFonts w:ascii="맑은 고딕" w:eastAsia="맑은 고딕" w:hAnsi="맑은 고딕" w:cs="굴림"/>
          <w:color w:val="000000"/>
          <w:kern w:val="0"/>
          <w:szCs w:val="20"/>
        </w:rPr>
        <w:t>).</w:t>
      </w:r>
    </w:p>
    <w:p w:rsidR="006F3A7A" w:rsidRDefault="00643778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AD1B28" w:rsidRPr="00AD1B28">
        <w:rPr>
          <w:rFonts w:ascii="맑은 고딕" w:eastAsia="맑은 고딕" w:hAnsi="맑은 고딕" w:cs="굴림" w:hint="eastAsia"/>
          <w:color w:val="000000"/>
          <w:kern w:val="0"/>
          <w:sz w:val="22"/>
        </w:rPr>
        <w:t>현재</w:t>
      </w:r>
      <w:r w:rsidR="00AD1B28" w:rsidRPr="00AD1B28">
        <w:rPr>
          <w:rFonts w:ascii="맑은 고딕" w:eastAsia="맑은 고딕" w:hAnsi="맑은 고딕" w:cs="굴림"/>
          <w:color w:val="000000"/>
          <w:kern w:val="0"/>
          <w:sz w:val="22"/>
        </w:rPr>
        <w:t xml:space="preserve"> 시판되는 1톤 안팎 전기트럭의 배터리 용량은 소형 SUV보다 낮다. 시내 주행 위주의 운행 특성과 적절한 차량 가격 사이에서 제조사들이 절충점을 찾은 </w:t>
      </w:r>
      <w:r w:rsidR="00AB4C99">
        <w:rPr>
          <w:rFonts w:ascii="맑은 고딕" w:eastAsia="맑은 고딕" w:hAnsi="맑은 고딕" w:cs="굴림" w:hint="eastAsia"/>
          <w:color w:val="000000"/>
          <w:kern w:val="0"/>
          <w:sz w:val="22"/>
        </w:rPr>
        <w:t>결과</w:t>
      </w:r>
      <w:r w:rsidR="00AD1B28" w:rsidRPr="00AD1B28">
        <w:rPr>
          <w:rFonts w:ascii="맑은 고딕" w:eastAsia="맑은 고딕" w:hAnsi="맑은 고딕" w:cs="굴림"/>
          <w:color w:val="000000"/>
          <w:kern w:val="0"/>
          <w:sz w:val="22"/>
        </w:rPr>
        <w:t>일 것이다. 그</w:t>
      </w:r>
      <w:r w:rsidR="00AB4C9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러나 </w:t>
      </w:r>
      <w:r w:rsidR="00AD0EB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어느덧 </w:t>
      </w:r>
      <w:r w:rsidR="00AD1B28" w:rsidRPr="00AD1B28">
        <w:rPr>
          <w:rFonts w:ascii="맑은 고딕" w:eastAsia="맑은 고딕" w:hAnsi="맑은 고딕" w:cs="굴림"/>
          <w:color w:val="000000"/>
          <w:kern w:val="0"/>
          <w:sz w:val="22"/>
        </w:rPr>
        <w:t xml:space="preserve">소비자가 기대하는 성능 수준과의 갭이 커졌고, 이는 비교적 낮은 구입의향으로 </w:t>
      </w:r>
      <w:r w:rsidR="00724366">
        <w:rPr>
          <w:rFonts w:ascii="맑은 고딕" w:eastAsia="맑은 고딕" w:hAnsi="맑은 고딕" w:cs="굴림" w:hint="eastAsia"/>
          <w:color w:val="000000"/>
          <w:kern w:val="0"/>
          <w:sz w:val="22"/>
        </w:rPr>
        <w:t>이어</w:t>
      </w:r>
      <w:r w:rsidR="00AD0EBC">
        <w:rPr>
          <w:rFonts w:ascii="맑은 고딕" w:eastAsia="맑은 고딕" w:hAnsi="맑은 고딕" w:cs="굴림" w:hint="eastAsia"/>
          <w:color w:val="000000"/>
          <w:kern w:val="0"/>
          <w:sz w:val="22"/>
        </w:rPr>
        <w:t>지고 있</w:t>
      </w:r>
      <w:r w:rsidR="00AD1B28" w:rsidRPr="00AD1B28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 xml:space="preserve">다. </w:t>
      </w:r>
      <w:r w:rsidR="00AB4C9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소비자 요구와 </w:t>
      </w:r>
      <w:r w:rsidR="00AD1B28" w:rsidRPr="00AD1B28">
        <w:rPr>
          <w:rFonts w:ascii="맑은 고딕" w:eastAsia="맑은 고딕" w:hAnsi="맑은 고딕" w:cs="굴림"/>
          <w:color w:val="000000"/>
          <w:kern w:val="0"/>
          <w:sz w:val="22"/>
        </w:rPr>
        <w:t>시장 트렌드</w:t>
      </w:r>
      <w:r w:rsidR="00AD0EB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변화</w:t>
      </w:r>
      <w:r w:rsidR="00AD1B28" w:rsidRPr="00AD1B28">
        <w:rPr>
          <w:rFonts w:ascii="맑은 고딕" w:eastAsia="맑은 고딕" w:hAnsi="맑은 고딕" w:cs="굴림"/>
          <w:color w:val="000000"/>
          <w:kern w:val="0"/>
          <w:sz w:val="22"/>
        </w:rPr>
        <w:t>를 고려한 유연한 전략이 요구된다.</w:t>
      </w:r>
    </w:p>
    <w:p w:rsidR="00AD0EBC" w:rsidRPr="00AD0EBC" w:rsidRDefault="00AD0EBC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5D0EBA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컨슈머인사이트는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에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'국대패널'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하고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:rsidR="00891DDA" w:rsidRDefault="00891DDA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컨슈머인사이트가 2001년 시작한 표본규모 10만의 초대형 '연례 자동차 기획조사'의 제2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「컨슈머인사이트」는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461B32" w:rsidRDefault="004534AB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>
            <wp:extent cx="4676119" cy="296227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조사 개요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427" cy="297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7C4" w:rsidRDefault="00BA77C4" w:rsidP="00E4626A">
      <w:pPr>
        <w:pStyle w:val="a3"/>
        <w:pBdr>
          <w:bottom w:val="single" w:sz="6" w:space="0" w:color="auto"/>
        </w:pBdr>
      </w:pP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72E27" w:rsidRDefault="00E850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4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B87D32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정동운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970484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D7319D" w:rsidRDefault="00E850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5" w:history="1">
              <w:r w:rsidR="00B87D32" w:rsidRPr="00A34126">
                <w:rPr>
                  <w:rStyle w:val="a4"/>
                </w:rPr>
                <w:t>jungdw</w:t>
              </w:r>
              <w:r w:rsidR="00B87D32" w:rsidRPr="00A34126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B62FEF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</w:t>
            </w:r>
            <w:r w:rsidR="00B87D3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</w:p>
        </w:tc>
      </w:tr>
    </w:tbl>
    <w:p w:rsidR="007D3DF1" w:rsidRDefault="007D3DF1" w:rsidP="00724366">
      <w:pPr>
        <w:spacing w:after="0" w:line="240" w:lineRule="auto"/>
      </w:pPr>
    </w:p>
    <w:sectPr w:rsidR="007D3DF1" w:rsidSect="008711C0">
      <w:headerReference w:type="default" r:id="rId1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F6D" w:rsidRDefault="00583F6D" w:rsidP="009839BA">
      <w:pPr>
        <w:spacing w:after="0" w:line="240" w:lineRule="auto"/>
      </w:pPr>
      <w:r>
        <w:separator/>
      </w:r>
    </w:p>
  </w:endnote>
  <w:endnote w:type="continuationSeparator" w:id="0">
    <w:p w:rsidR="00583F6D" w:rsidRDefault="00583F6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F6D" w:rsidRDefault="00583F6D" w:rsidP="009839BA">
      <w:pPr>
        <w:spacing w:after="0" w:line="240" w:lineRule="auto"/>
      </w:pPr>
      <w:r>
        <w:separator/>
      </w:r>
    </w:p>
  </w:footnote>
  <w:footnote w:type="continuationSeparator" w:id="0">
    <w:p w:rsidR="00583F6D" w:rsidRDefault="00583F6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36EE7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36EE7" w:rsidRPr="009839BA" w:rsidRDefault="00536EE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36EE7" w:rsidRPr="009839BA" w:rsidRDefault="00536EE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A13D4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180CA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:rsidR="00536EE7" w:rsidRPr="009839BA" w:rsidRDefault="00536EE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64E1"/>
    <w:rsid w:val="00007D70"/>
    <w:rsid w:val="00016A36"/>
    <w:rsid w:val="00017BF7"/>
    <w:rsid w:val="00037F54"/>
    <w:rsid w:val="00045B06"/>
    <w:rsid w:val="00053D1A"/>
    <w:rsid w:val="00056B64"/>
    <w:rsid w:val="00064A80"/>
    <w:rsid w:val="00066BF7"/>
    <w:rsid w:val="000729BE"/>
    <w:rsid w:val="00075925"/>
    <w:rsid w:val="0008026E"/>
    <w:rsid w:val="00083DFA"/>
    <w:rsid w:val="00086CD3"/>
    <w:rsid w:val="000A1AB1"/>
    <w:rsid w:val="000A2D3B"/>
    <w:rsid w:val="000A575E"/>
    <w:rsid w:val="000B2412"/>
    <w:rsid w:val="000B3D8D"/>
    <w:rsid w:val="000C1E52"/>
    <w:rsid w:val="000C3F24"/>
    <w:rsid w:val="000C4997"/>
    <w:rsid w:val="000D427C"/>
    <w:rsid w:val="000D5498"/>
    <w:rsid w:val="000E3B78"/>
    <w:rsid w:val="000E5852"/>
    <w:rsid w:val="000F1F07"/>
    <w:rsid w:val="000F3280"/>
    <w:rsid w:val="000F580F"/>
    <w:rsid w:val="000F7F5A"/>
    <w:rsid w:val="00103F91"/>
    <w:rsid w:val="00114E0C"/>
    <w:rsid w:val="00115976"/>
    <w:rsid w:val="00116AAF"/>
    <w:rsid w:val="00131606"/>
    <w:rsid w:val="00143228"/>
    <w:rsid w:val="001721B2"/>
    <w:rsid w:val="00172473"/>
    <w:rsid w:val="00180CAB"/>
    <w:rsid w:val="001B3108"/>
    <w:rsid w:val="001B35D1"/>
    <w:rsid w:val="001B5F1B"/>
    <w:rsid w:val="001C2F76"/>
    <w:rsid w:val="001C7531"/>
    <w:rsid w:val="001D49F2"/>
    <w:rsid w:val="001E1E9D"/>
    <w:rsid w:val="001E3F6B"/>
    <w:rsid w:val="001E6279"/>
    <w:rsid w:val="001E67A0"/>
    <w:rsid w:val="001E6802"/>
    <w:rsid w:val="001F44B2"/>
    <w:rsid w:val="001F4E16"/>
    <w:rsid w:val="002055B4"/>
    <w:rsid w:val="0021779A"/>
    <w:rsid w:val="00221DEE"/>
    <w:rsid w:val="00231A89"/>
    <w:rsid w:val="00231EC3"/>
    <w:rsid w:val="00235B27"/>
    <w:rsid w:val="00237F59"/>
    <w:rsid w:val="00241EA3"/>
    <w:rsid w:val="00252404"/>
    <w:rsid w:val="0025552B"/>
    <w:rsid w:val="002560E9"/>
    <w:rsid w:val="002571DB"/>
    <w:rsid w:val="0026185F"/>
    <w:rsid w:val="00261B12"/>
    <w:rsid w:val="00271521"/>
    <w:rsid w:val="0027263C"/>
    <w:rsid w:val="00274283"/>
    <w:rsid w:val="002742A9"/>
    <w:rsid w:val="00276657"/>
    <w:rsid w:val="002805A6"/>
    <w:rsid w:val="00280743"/>
    <w:rsid w:val="002827E8"/>
    <w:rsid w:val="00285C1B"/>
    <w:rsid w:val="002934F5"/>
    <w:rsid w:val="00297436"/>
    <w:rsid w:val="002A6117"/>
    <w:rsid w:val="002A63F7"/>
    <w:rsid w:val="002A7233"/>
    <w:rsid w:val="002B5BB0"/>
    <w:rsid w:val="002B6112"/>
    <w:rsid w:val="002C2CC2"/>
    <w:rsid w:val="002C4B5C"/>
    <w:rsid w:val="002C6D50"/>
    <w:rsid w:val="002C7C09"/>
    <w:rsid w:val="002D1A65"/>
    <w:rsid w:val="002D21FE"/>
    <w:rsid w:val="002E2D79"/>
    <w:rsid w:val="002F3F1F"/>
    <w:rsid w:val="00301334"/>
    <w:rsid w:val="00313E51"/>
    <w:rsid w:val="00314304"/>
    <w:rsid w:val="003233A9"/>
    <w:rsid w:val="00325556"/>
    <w:rsid w:val="003452B1"/>
    <w:rsid w:val="00362654"/>
    <w:rsid w:val="00365495"/>
    <w:rsid w:val="00365814"/>
    <w:rsid w:val="0036585F"/>
    <w:rsid w:val="00371C30"/>
    <w:rsid w:val="00372402"/>
    <w:rsid w:val="003839E3"/>
    <w:rsid w:val="00387039"/>
    <w:rsid w:val="003E0045"/>
    <w:rsid w:val="003E76C4"/>
    <w:rsid w:val="003F0690"/>
    <w:rsid w:val="003F1C28"/>
    <w:rsid w:val="003F7771"/>
    <w:rsid w:val="004015FB"/>
    <w:rsid w:val="00405072"/>
    <w:rsid w:val="00422A7D"/>
    <w:rsid w:val="00425553"/>
    <w:rsid w:val="00426413"/>
    <w:rsid w:val="004340DC"/>
    <w:rsid w:val="00440CF9"/>
    <w:rsid w:val="00444DF7"/>
    <w:rsid w:val="00450B4C"/>
    <w:rsid w:val="004534AB"/>
    <w:rsid w:val="00453E6F"/>
    <w:rsid w:val="00454F2A"/>
    <w:rsid w:val="0045716E"/>
    <w:rsid w:val="00460CD8"/>
    <w:rsid w:val="00461B32"/>
    <w:rsid w:val="00463CE0"/>
    <w:rsid w:val="0046551C"/>
    <w:rsid w:val="00465E11"/>
    <w:rsid w:val="00480CE5"/>
    <w:rsid w:val="004939BF"/>
    <w:rsid w:val="004A1156"/>
    <w:rsid w:val="004B2DA6"/>
    <w:rsid w:val="004B5415"/>
    <w:rsid w:val="004C16C8"/>
    <w:rsid w:val="004D0AD4"/>
    <w:rsid w:val="004D1A29"/>
    <w:rsid w:val="004D29BD"/>
    <w:rsid w:val="004E02CC"/>
    <w:rsid w:val="004E1686"/>
    <w:rsid w:val="004E6AB3"/>
    <w:rsid w:val="004F003B"/>
    <w:rsid w:val="004F59B5"/>
    <w:rsid w:val="004F7A2F"/>
    <w:rsid w:val="00501AA2"/>
    <w:rsid w:val="005219EB"/>
    <w:rsid w:val="00522B7F"/>
    <w:rsid w:val="00535E36"/>
    <w:rsid w:val="00536EE7"/>
    <w:rsid w:val="005460C4"/>
    <w:rsid w:val="00550F90"/>
    <w:rsid w:val="005639B6"/>
    <w:rsid w:val="00567629"/>
    <w:rsid w:val="00576E12"/>
    <w:rsid w:val="00580F3D"/>
    <w:rsid w:val="00583F6D"/>
    <w:rsid w:val="005855E1"/>
    <w:rsid w:val="00592FB4"/>
    <w:rsid w:val="0059518B"/>
    <w:rsid w:val="005A09B0"/>
    <w:rsid w:val="005B24BE"/>
    <w:rsid w:val="005C4B63"/>
    <w:rsid w:val="005D0EBA"/>
    <w:rsid w:val="005D131B"/>
    <w:rsid w:val="005D3C2E"/>
    <w:rsid w:val="005E0B84"/>
    <w:rsid w:val="005E3BDB"/>
    <w:rsid w:val="005E5222"/>
    <w:rsid w:val="005F4720"/>
    <w:rsid w:val="005F77C9"/>
    <w:rsid w:val="00601099"/>
    <w:rsid w:val="00605121"/>
    <w:rsid w:val="00617CC3"/>
    <w:rsid w:val="00622DC4"/>
    <w:rsid w:val="006271F4"/>
    <w:rsid w:val="006337CE"/>
    <w:rsid w:val="00643778"/>
    <w:rsid w:val="00662362"/>
    <w:rsid w:val="0066258C"/>
    <w:rsid w:val="006819F8"/>
    <w:rsid w:val="006835B8"/>
    <w:rsid w:val="00683EE8"/>
    <w:rsid w:val="006923F5"/>
    <w:rsid w:val="00694A97"/>
    <w:rsid w:val="006A2780"/>
    <w:rsid w:val="006A7DD5"/>
    <w:rsid w:val="006B1443"/>
    <w:rsid w:val="006B2636"/>
    <w:rsid w:val="006B7B0B"/>
    <w:rsid w:val="006C401D"/>
    <w:rsid w:val="006D0697"/>
    <w:rsid w:val="006D115C"/>
    <w:rsid w:val="006D45B1"/>
    <w:rsid w:val="006D50BE"/>
    <w:rsid w:val="006D5188"/>
    <w:rsid w:val="006E0A0E"/>
    <w:rsid w:val="006E0C54"/>
    <w:rsid w:val="006E10FE"/>
    <w:rsid w:val="006E5AFA"/>
    <w:rsid w:val="006E7A6F"/>
    <w:rsid w:val="006F03F1"/>
    <w:rsid w:val="006F10B5"/>
    <w:rsid w:val="006F3A7A"/>
    <w:rsid w:val="006F3B20"/>
    <w:rsid w:val="006F69F7"/>
    <w:rsid w:val="007028EF"/>
    <w:rsid w:val="0070595B"/>
    <w:rsid w:val="00717AC7"/>
    <w:rsid w:val="00724366"/>
    <w:rsid w:val="007250B5"/>
    <w:rsid w:val="00733B3C"/>
    <w:rsid w:val="00737F8F"/>
    <w:rsid w:val="00741F69"/>
    <w:rsid w:val="00744838"/>
    <w:rsid w:val="00752AF6"/>
    <w:rsid w:val="007620A5"/>
    <w:rsid w:val="0076563A"/>
    <w:rsid w:val="007673CA"/>
    <w:rsid w:val="00770E3E"/>
    <w:rsid w:val="00771937"/>
    <w:rsid w:val="007803B6"/>
    <w:rsid w:val="0079503A"/>
    <w:rsid w:val="007A6292"/>
    <w:rsid w:val="007B490D"/>
    <w:rsid w:val="007C1813"/>
    <w:rsid w:val="007D3DF1"/>
    <w:rsid w:val="007D459F"/>
    <w:rsid w:val="007E5578"/>
    <w:rsid w:val="007F5D03"/>
    <w:rsid w:val="007F75D4"/>
    <w:rsid w:val="00810FE4"/>
    <w:rsid w:val="00811297"/>
    <w:rsid w:val="0082741F"/>
    <w:rsid w:val="00827F0E"/>
    <w:rsid w:val="0083137E"/>
    <w:rsid w:val="008319C1"/>
    <w:rsid w:val="008348B2"/>
    <w:rsid w:val="00842730"/>
    <w:rsid w:val="00844255"/>
    <w:rsid w:val="00870CD2"/>
    <w:rsid w:val="008711C0"/>
    <w:rsid w:val="00874D5C"/>
    <w:rsid w:val="008750E1"/>
    <w:rsid w:val="00891DDA"/>
    <w:rsid w:val="00896EC6"/>
    <w:rsid w:val="008A22C5"/>
    <w:rsid w:val="008A565D"/>
    <w:rsid w:val="008C01D3"/>
    <w:rsid w:val="008D0D52"/>
    <w:rsid w:val="008D46E0"/>
    <w:rsid w:val="008D5839"/>
    <w:rsid w:val="008D7F94"/>
    <w:rsid w:val="008E0E21"/>
    <w:rsid w:val="008F579D"/>
    <w:rsid w:val="00903939"/>
    <w:rsid w:val="00904F6A"/>
    <w:rsid w:val="00917C9A"/>
    <w:rsid w:val="00924E5E"/>
    <w:rsid w:val="0092514C"/>
    <w:rsid w:val="00927CA6"/>
    <w:rsid w:val="009313D8"/>
    <w:rsid w:val="0093554B"/>
    <w:rsid w:val="009417A4"/>
    <w:rsid w:val="0094393D"/>
    <w:rsid w:val="00961552"/>
    <w:rsid w:val="00961759"/>
    <w:rsid w:val="00970484"/>
    <w:rsid w:val="00972589"/>
    <w:rsid w:val="0097587D"/>
    <w:rsid w:val="00977036"/>
    <w:rsid w:val="009839BA"/>
    <w:rsid w:val="009847E9"/>
    <w:rsid w:val="00985A8E"/>
    <w:rsid w:val="00985BBD"/>
    <w:rsid w:val="009A2F3B"/>
    <w:rsid w:val="009B0D92"/>
    <w:rsid w:val="009B7091"/>
    <w:rsid w:val="009B7FDE"/>
    <w:rsid w:val="009C6B46"/>
    <w:rsid w:val="009D0B4E"/>
    <w:rsid w:val="009D3243"/>
    <w:rsid w:val="009D6041"/>
    <w:rsid w:val="009F7A91"/>
    <w:rsid w:val="00A02F2B"/>
    <w:rsid w:val="00A0565C"/>
    <w:rsid w:val="00A06957"/>
    <w:rsid w:val="00A13D43"/>
    <w:rsid w:val="00A14EC2"/>
    <w:rsid w:val="00A16036"/>
    <w:rsid w:val="00A203A6"/>
    <w:rsid w:val="00A42116"/>
    <w:rsid w:val="00A43AE1"/>
    <w:rsid w:val="00A72878"/>
    <w:rsid w:val="00A72E29"/>
    <w:rsid w:val="00A7675C"/>
    <w:rsid w:val="00A830FC"/>
    <w:rsid w:val="00A93E30"/>
    <w:rsid w:val="00A96A9E"/>
    <w:rsid w:val="00AA0E79"/>
    <w:rsid w:val="00AA48CE"/>
    <w:rsid w:val="00AA4BBC"/>
    <w:rsid w:val="00AB4C99"/>
    <w:rsid w:val="00AB5511"/>
    <w:rsid w:val="00AD0EBC"/>
    <w:rsid w:val="00AD1B28"/>
    <w:rsid w:val="00AD1B54"/>
    <w:rsid w:val="00AD23F8"/>
    <w:rsid w:val="00AD282E"/>
    <w:rsid w:val="00AD389E"/>
    <w:rsid w:val="00AE2AF4"/>
    <w:rsid w:val="00AF7FE3"/>
    <w:rsid w:val="00B04BBF"/>
    <w:rsid w:val="00B1109C"/>
    <w:rsid w:val="00B12B45"/>
    <w:rsid w:val="00B163AF"/>
    <w:rsid w:val="00B20127"/>
    <w:rsid w:val="00B21F34"/>
    <w:rsid w:val="00B221E6"/>
    <w:rsid w:val="00B41877"/>
    <w:rsid w:val="00B4238A"/>
    <w:rsid w:val="00B447E0"/>
    <w:rsid w:val="00B502C9"/>
    <w:rsid w:val="00B62FEF"/>
    <w:rsid w:val="00B7291E"/>
    <w:rsid w:val="00B77F3B"/>
    <w:rsid w:val="00B83B1F"/>
    <w:rsid w:val="00B87D32"/>
    <w:rsid w:val="00B90FD3"/>
    <w:rsid w:val="00B96DB2"/>
    <w:rsid w:val="00BA15E2"/>
    <w:rsid w:val="00BA30E6"/>
    <w:rsid w:val="00BA5B07"/>
    <w:rsid w:val="00BA5B59"/>
    <w:rsid w:val="00BA77C4"/>
    <w:rsid w:val="00BB2791"/>
    <w:rsid w:val="00BC2366"/>
    <w:rsid w:val="00BC3128"/>
    <w:rsid w:val="00BC3850"/>
    <w:rsid w:val="00BC5159"/>
    <w:rsid w:val="00BC6B91"/>
    <w:rsid w:val="00BD1FEA"/>
    <w:rsid w:val="00BE2DC6"/>
    <w:rsid w:val="00C049A6"/>
    <w:rsid w:val="00C05F3E"/>
    <w:rsid w:val="00C06CA1"/>
    <w:rsid w:val="00C074EC"/>
    <w:rsid w:val="00C12F0F"/>
    <w:rsid w:val="00C22050"/>
    <w:rsid w:val="00C251D8"/>
    <w:rsid w:val="00C27792"/>
    <w:rsid w:val="00C33659"/>
    <w:rsid w:val="00C40C2D"/>
    <w:rsid w:val="00C4138E"/>
    <w:rsid w:val="00C433FF"/>
    <w:rsid w:val="00C476A7"/>
    <w:rsid w:val="00C534EF"/>
    <w:rsid w:val="00C72949"/>
    <w:rsid w:val="00C800EC"/>
    <w:rsid w:val="00C815AA"/>
    <w:rsid w:val="00C81942"/>
    <w:rsid w:val="00C83334"/>
    <w:rsid w:val="00C83A49"/>
    <w:rsid w:val="00C9722C"/>
    <w:rsid w:val="00CA65B2"/>
    <w:rsid w:val="00CA7E70"/>
    <w:rsid w:val="00CB0716"/>
    <w:rsid w:val="00CD2A28"/>
    <w:rsid w:val="00CD7389"/>
    <w:rsid w:val="00CE7612"/>
    <w:rsid w:val="00D00228"/>
    <w:rsid w:val="00D0480C"/>
    <w:rsid w:val="00D0721E"/>
    <w:rsid w:val="00D110CF"/>
    <w:rsid w:val="00D14017"/>
    <w:rsid w:val="00D15552"/>
    <w:rsid w:val="00D159E4"/>
    <w:rsid w:val="00D27BE9"/>
    <w:rsid w:val="00D27F6D"/>
    <w:rsid w:val="00D35350"/>
    <w:rsid w:val="00D37526"/>
    <w:rsid w:val="00D50BF8"/>
    <w:rsid w:val="00D514EC"/>
    <w:rsid w:val="00D5299C"/>
    <w:rsid w:val="00D64053"/>
    <w:rsid w:val="00D7319D"/>
    <w:rsid w:val="00D7717F"/>
    <w:rsid w:val="00D82E4A"/>
    <w:rsid w:val="00D92D97"/>
    <w:rsid w:val="00DA3D45"/>
    <w:rsid w:val="00DB403B"/>
    <w:rsid w:val="00DB55D8"/>
    <w:rsid w:val="00DB5908"/>
    <w:rsid w:val="00DC40F0"/>
    <w:rsid w:val="00DC5060"/>
    <w:rsid w:val="00DC51D5"/>
    <w:rsid w:val="00DD0153"/>
    <w:rsid w:val="00DD2567"/>
    <w:rsid w:val="00DD5720"/>
    <w:rsid w:val="00DD7344"/>
    <w:rsid w:val="00DD741F"/>
    <w:rsid w:val="00DE78FB"/>
    <w:rsid w:val="00DF0212"/>
    <w:rsid w:val="00DF6887"/>
    <w:rsid w:val="00E027C6"/>
    <w:rsid w:val="00E035ED"/>
    <w:rsid w:val="00E04CDF"/>
    <w:rsid w:val="00E078CE"/>
    <w:rsid w:val="00E22652"/>
    <w:rsid w:val="00E33A66"/>
    <w:rsid w:val="00E41152"/>
    <w:rsid w:val="00E440E8"/>
    <w:rsid w:val="00E453E8"/>
    <w:rsid w:val="00E4626A"/>
    <w:rsid w:val="00E47684"/>
    <w:rsid w:val="00E55A9C"/>
    <w:rsid w:val="00E56797"/>
    <w:rsid w:val="00E6100F"/>
    <w:rsid w:val="00E6780B"/>
    <w:rsid w:val="00E703A4"/>
    <w:rsid w:val="00E71D1E"/>
    <w:rsid w:val="00E72E27"/>
    <w:rsid w:val="00E7514E"/>
    <w:rsid w:val="00E85027"/>
    <w:rsid w:val="00E858AA"/>
    <w:rsid w:val="00E87D92"/>
    <w:rsid w:val="00E91EB8"/>
    <w:rsid w:val="00EA60AE"/>
    <w:rsid w:val="00EB3298"/>
    <w:rsid w:val="00EB3AAE"/>
    <w:rsid w:val="00EC254C"/>
    <w:rsid w:val="00EC4A62"/>
    <w:rsid w:val="00EC7290"/>
    <w:rsid w:val="00ED0BD0"/>
    <w:rsid w:val="00ED268D"/>
    <w:rsid w:val="00EE78CC"/>
    <w:rsid w:val="00EF5C70"/>
    <w:rsid w:val="00F01959"/>
    <w:rsid w:val="00F04963"/>
    <w:rsid w:val="00F23FCA"/>
    <w:rsid w:val="00F30C39"/>
    <w:rsid w:val="00F34D66"/>
    <w:rsid w:val="00F578DA"/>
    <w:rsid w:val="00F603CE"/>
    <w:rsid w:val="00F616C9"/>
    <w:rsid w:val="00F624E7"/>
    <w:rsid w:val="00F641B2"/>
    <w:rsid w:val="00F739C7"/>
    <w:rsid w:val="00F87D80"/>
    <w:rsid w:val="00F91AD9"/>
    <w:rsid w:val="00FA00DC"/>
    <w:rsid w:val="00FA4BC6"/>
    <w:rsid w:val="00FD21C2"/>
    <w:rsid w:val="00FD3D44"/>
    <w:rsid w:val="00FD5622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240&amp;id=pr4_list&amp;PageNo=1&amp;schFlag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jungdw@consumerinsight.k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E3D5-F0B0-4747-AF7C-28ED1F33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jungdw</cp:lastModifiedBy>
  <cp:revision>3</cp:revision>
  <cp:lastPrinted>2022-11-22T02:05:00Z</cp:lastPrinted>
  <dcterms:created xsi:type="dcterms:W3CDTF">2022-11-22T05:42:00Z</dcterms:created>
  <dcterms:modified xsi:type="dcterms:W3CDTF">2022-11-24T05:23:00Z</dcterms:modified>
</cp:coreProperties>
</file>